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6BFA" w14:textId="77777777" w:rsidR="00C35BE7" w:rsidRDefault="00C35BE7" w:rsidP="00C35BE7">
      <w:pPr>
        <w:pStyle w:val="Heading1"/>
        <w:rPr>
          <w:b/>
        </w:rPr>
      </w:pPr>
      <w:r>
        <w:rPr>
          <w:b/>
        </w:rPr>
        <w:t xml:space="preserve">                          Cranston Department of Senior Services </w:t>
      </w:r>
    </w:p>
    <w:p w14:paraId="5AAA2D56" w14:textId="77777777" w:rsidR="00C35BE7" w:rsidRDefault="00C35BE7" w:rsidP="00C35BE7">
      <w:pPr>
        <w:pStyle w:val="Heading2"/>
        <w:rPr>
          <w:u w:val="thick"/>
        </w:rPr>
      </w:pPr>
      <w:r>
        <w:t xml:space="preserve">                                </w:t>
      </w:r>
      <w:r>
        <w:rPr>
          <w:u w:val="thick"/>
        </w:rPr>
        <w:t>ADULT DAY SERVICES PROGRAM COORDINATOR</w:t>
      </w:r>
    </w:p>
    <w:p w14:paraId="0E741632" w14:textId="77777777" w:rsidR="005F4EAA" w:rsidRDefault="005F4EAA" w:rsidP="005F4EAA"/>
    <w:p w14:paraId="4D9A1C13" w14:textId="662923BE" w:rsidR="00C35BE7" w:rsidRPr="005F4EAA" w:rsidRDefault="005F4EAA" w:rsidP="00C35BE7">
      <w:pPr>
        <w:rPr>
          <w:b/>
          <w:bCs/>
        </w:rPr>
      </w:pPr>
      <w:r w:rsidRPr="005F4EAA">
        <w:rPr>
          <w:b/>
          <w:bCs/>
        </w:rPr>
        <w:t>Part time $18.00 per hour.</w:t>
      </w:r>
    </w:p>
    <w:p w14:paraId="2C33EAF5" w14:textId="77777777" w:rsidR="00C35BE7" w:rsidRPr="00C35BE7" w:rsidRDefault="00C35BE7" w:rsidP="009F4B7A">
      <w:pPr>
        <w:pStyle w:val="Heading1"/>
      </w:pPr>
      <w:r>
        <w:t>GENERAL CHARACTERISTICS:</w:t>
      </w:r>
    </w:p>
    <w:p w14:paraId="5EC97B9D" w14:textId="77777777" w:rsidR="00C35BE7" w:rsidRDefault="009F4B7A" w:rsidP="009F4B7A">
      <w:pPr>
        <w:pStyle w:val="NoSpacing"/>
      </w:pPr>
      <w:r>
        <w:t>Reports directly to the Adult Day Services Director.  Ability to work well with frail/handicapped</w:t>
      </w:r>
    </w:p>
    <w:p w14:paraId="7298223B" w14:textId="77777777" w:rsidR="009F4B7A" w:rsidRDefault="009F4B7A" w:rsidP="009F4B7A">
      <w:pPr>
        <w:pStyle w:val="NoSpacing"/>
      </w:pPr>
      <w:r>
        <w:t>elderly.  Patience, understanding and excellent organizational skills.  Must be able to take</w:t>
      </w:r>
    </w:p>
    <w:p w14:paraId="5166165C" w14:textId="77777777" w:rsidR="009F4B7A" w:rsidRDefault="009F4B7A" w:rsidP="009F4B7A">
      <w:pPr>
        <w:pStyle w:val="NoSpacing"/>
      </w:pPr>
      <w:r>
        <w:t xml:space="preserve">direction from the ADS Director and be open to new learning experiences to enhance </w:t>
      </w:r>
      <w:proofErr w:type="gramStart"/>
      <w:r>
        <w:t>communication</w:t>
      </w:r>
      <w:proofErr w:type="gramEnd"/>
      <w:r>
        <w:t xml:space="preserve"> </w:t>
      </w:r>
    </w:p>
    <w:p w14:paraId="5474BB09" w14:textId="77777777" w:rsidR="009F4B7A" w:rsidRDefault="009F4B7A" w:rsidP="009F4B7A">
      <w:pPr>
        <w:pStyle w:val="NoSpacing"/>
      </w:pPr>
      <w:r>
        <w:t>with the ADS staff.  In absence of Director, reports directly to RN providing supervision.</w:t>
      </w:r>
    </w:p>
    <w:p w14:paraId="1D382C87" w14:textId="77777777" w:rsidR="00C35BE7" w:rsidRPr="005D37E5" w:rsidRDefault="005D37E5" w:rsidP="005D37E5">
      <w:pPr>
        <w:pStyle w:val="Heading1"/>
        <w:rPr>
          <w:u w:val="thick"/>
        </w:rPr>
      </w:pPr>
      <w:r>
        <w:rPr>
          <w:u w:val="thick"/>
        </w:rPr>
        <w:t>ILLUSTRATIVE EXAMPLES OF DUTIES:</w:t>
      </w:r>
    </w:p>
    <w:p w14:paraId="0F10EBDF" w14:textId="77777777" w:rsidR="005D37E5" w:rsidRDefault="009F4B7A" w:rsidP="009F4B7A">
      <w:pPr>
        <w:pStyle w:val="NoSpacing"/>
      </w:pPr>
      <w:r>
        <w:t>Assesses all clients individually.  Develops suitable activities with reachable goals and</w:t>
      </w:r>
    </w:p>
    <w:p w14:paraId="17357FAA" w14:textId="77777777" w:rsidR="009F4B7A" w:rsidRDefault="009F4B7A" w:rsidP="009F4B7A">
      <w:pPr>
        <w:pStyle w:val="NoSpacing"/>
      </w:pPr>
      <w:r>
        <w:t>documents monthly progress.</w:t>
      </w:r>
    </w:p>
    <w:p w14:paraId="7A6F5254" w14:textId="77777777" w:rsidR="009F4B7A" w:rsidRDefault="009F4B7A" w:rsidP="009F4B7A">
      <w:pPr>
        <w:pStyle w:val="NoSpacing"/>
      </w:pPr>
    </w:p>
    <w:p w14:paraId="1BB65BDA" w14:textId="28425775" w:rsidR="005D37E5" w:rsidRDefault="009F4B7A" w:rsidP="005D37E5">
      <w:r>
        <w:t>Coordinates</w:t>
      </w:r>
      <w:r w:rsidR="007865CF">
        <w:t xml:space="preserve"> and assists</w:t>
      </w:r>
      <w:r>
        <w:t xml:space="preserve"> </w:t>
      </w:r>
      <w:r w:rsidR="007865CF">
        <w:t>s</w:t>
      </w:r>
      <w:r>
        <w:t>taff in daily implementation of activities</w:t>
      </w:r>
      <w:r w:rsidR="007865CF">
        <w:t xml:space="preserve"> and morning exercise programs.</w:t>
      </w:r>
    </w:p>
    <w:p w14:paraId="3DEE6D12" w14:textId="77777777" w:rsidR="009F4B7A" w:rsidRDefault="009F4B7A" w:rsidP="005D37E5">
      <w:r>
        <w:t>Participates in Quarterly Review of each participants care plan.</w:t>
      </w:r>
    </w:p>
    <w:p w14:paraId="7EDB3230" w14:textId="77777777" w:rsidR="009F4B7A" w:rsidRDefault="009F4B7A" w:rsidP="009F4B7A">
      <w:pPr>
        <w:pStyle w:val="NoSpacing"/>
      </w:pPr>
      <w:r>
        <w:t xml:space="preserve">Prepares and completes newsletter information to the Executive Secretary under </w:t>
      </w:r>
      <w:proofErr w:type="gramStart"/>
      <w:r>
        <w:t>the  supervision</w:t>
      </w:r>
      <w:proofErr w:type="gramEnd"/>
    </w:p>
    <w:p w14:paraId="3A2155CC" w14:textId="77777777" w:rsidR="009F4B7A" w:rsidRDefault="009F4B7A" w:rsidP="009F4B7A">
      <w:pPr>
        <w:pStyle w:val="NoSpacing"/>
      </w:pPr>
      <w:r>
        <w:t>of the ADS Director.</w:t>
      </w:r>
    </w:p>
    <w:p w14:paraId="2BE53E6A" w14:textId="77777777" w:rsidR="009F4B7A" w:rsidRDefault="009F4B7A" w:rsidP="009F4B7A">
      <w:pPr>
        <w:pStyle w:val="NoSpacing"/>
      </w:pPr>
    </w:p>
    <w:p w14:paraId="1498310B" w14:textId="77777777" w:rsidR="009F4B7A" w:rsidRDefault="009F4B7A" w:rsidP="009F4B7A">
      <w:pPr>
        <w:pStyle w:val="NoSpacing"/>
      </w:pPr>
      <w:r>
        <w:t>Designs bi-monthly calendar of activities and events for participants and is responsible for daily</w:t>
      </w:r>
    </w:p>
    <w:p w14:paraId="2D9E1FE1" w14:textId="77777777" w:rsidR="009F4B7A" w:rsidRDefault="009F4B7A" w:rsidP="009F4B7A">
      <w:pPr>
        <w:pStyle w:val="NoSpacing"/>
      </w:pPr>
      <w:r>
        <w:t>activity schedule available for staff assignments.</w:t>
      </w:r>
    </w:p>
    <w:p w14:paraId="2639CD03" w14:textId="77777777" w:rsidR="009F4B7A" w:rsidRDefault="009F4B7A" w:rsidP="009F4B7A">
      <w:pPr>
        <w:pStyle w:val="NoSpacing"/>
      </w:pPr>
    </w:p>
    <w:p w14:paraId="127AB081" w14:textId="77777777" w:rsidR="009F4B7A" w:rsidRDefault="009F4B7A" w:rsidP="009F4B7A">
      <w:pPr>
        <w:pStyle w:val="NoSpacing"/>
      </w:pPr>
      <w:r>
        <w:t xml:space="preserve">Assists Director to coordinate plans </w:t>
      </w:r>
      <w:r w:rsidR="00764D1D">
        <w:t>for special functions and field trips.</w:t>
      </w:r>
    </w:p>
    <w:p w14:paraId="07D1F220" w14:textId="77777777" w:rsidR="00764D1D" w:rsidRDefault="00764D1D" w:rsidP="009F4B7A">
      <w:pPr>
        <w:pStyle w:val="NoSpacing"/>
      </w:pPr>
    </w:p>
    <w:p w14:paraId="1C425E04" w14:textId="77777777" w:rsidR="00764D1D" w:rsidRDefault="00764D1D" w:rsidP="009F4B7A">
      <w:pPr>
        <w:pStyle w:val="NoSpacing"/>
      </w:pPr>
      <w:r>
        <w:t xml:space="preserve">Supervises and implements ADS décor in accordance with events and seasons. </w:t>
      </w:r>
    </w:p>
    <w:p w14:paraId="391D6F42" w14:textId="77777777" w:rsidR="00764D1D" w:rsidRDefault="00764D1D" w:rsidP="009F4B7A">
      <w:pPr>
        <w:pStyle w:val="NoSpacing"/>
      </w:pPr>
    </w:p>
    <w:p w14:paraId="39420C78" w14:textId="77777777" w:rsidR="00764D1D" w:rsidRDefault="00764D1D" w:rsidP="009F4B7A">
      <w:pPr>
        <w:pStyle w:val="NoSpacing"/>
      </w:pPr>
      <w:r>
        <w:t>Provides daily activities for participants, stressing socialization, exercise and creativity, based</w:t>
      </w:r>
    </w:p>
    <w:p w14:paraId="35E53B19" w14:textId="77777777" w:rsidR="00764D1D" w:rsidRDefault="00764D1D" w:rsidP="009F4B7A">
      <w:pPr>
        <w:pStyle w:val="NoSpacing"/>
      </w:pPr>
      <w:r>
        <w:t>on the Activity Consent Form signed by client’s primary care physician.</w:t>
      </w:r>
    </w:p>
    <w:p w14:paraId="36191050" w14:textId="77777777" w:rsidR="009F4B7A" w:rsidRPr="009F4B7A" w:rsidRDefault="009F4B7A" w:rsidP="009F4B7A">
      <w:pPr>
        <w:pStyle w:val="NoSpacing"/>
      </w:pPr>
    </w:p>
    <w:p w14:paraId="7A93ABEB" w14:textId="77777777" w:rsidR="009F4B7A" w:rsidRDefault="00764D1D" w:rsidP="005D37E5">
      <w:r>
        <w:t>Performs other related duties as required.</w:t>
      </w:r>
    </w:p>
    <w:p w14:paraId="0E3754EE" w14:textId="77777777" w:rsidR="005D37E5" w:rsidRDefault="005D37E5" w:rsidP="005D37E5">
      <w:pPr>
        <w:pStyle w:val="Heading1"/>
        <w:rPr>
          <w:u w:val="thick"/>
        </w:rPr>
      </w:pPr>
      <w:r>
        <w:rPr>
          <w:u w:val="thick"/>
        </w:rPr>
        <w:t>DESIRABLE KNOWLEDGE, SKILLS AND ABILITY:</w:t>
      </w:r>
    </w:p>
    <w:p w14:paraId="7BC1D9FE" w14:textId="77777777" w:rsidR="005D37E5" w:rsidRDefault="00764D1D" w:rsidP="00764D1D">
      <w:pPr>
        <w:pStyle w:val="NoSpacing"/>
      </w:pPr>
      <w:r>
        <w:t>Must have supervisory skills, knowledge and ability to assess, plan and implement therapeutic</w:t>
      </w:r>
    </w:p>
    <w:p w14:paraId="3DC549E7" w14:textId="534D1B05" w:rsidR="005D37E5" w:rsidRDefault="00764D1D" w:rsidP="005F4EAA">
      <w:pPr>
        <w:pStyle w:val="NoSpacing"/>
      </w:pPr>
      <w:r>
        <w:t xml:space="preserve">activity programs for frail/handicapped elderly. </w:t>
      </w:r>
    </w:p>
    <w:p w14:paraId="54B0EFCB" w14:textId="7B30E960" w:rsidR="005D37E5" w:rsidRDefault="00CE4DEC" w:rsidP="00764D1D">
      <w:pPr>
        <w:pStyle w:val="Heading1"/>
      </w:pPr>
      <w:r>
        <w:t>TRAINING &amp; DESIRABLE EXPERIENCE</w:t>
      </w:r>
    </w:p>
    <w:p w14:paraId="22EC2686" w14:textId="77777777" w:rsidR="00764D1D" w:rsidRDefault="00764D1D" w:rsidP="00764D1D">
      <w:pPr>
        <w:pStyle w:val="NoSpacing"/>
      </w:pPr>
      <w:r>
        <w:t xml:space="preserve">Graduate or enrolled in accredited professional activities program with experience in </w:t>
      </w:r>
      <w:proofErr w:type="gramStart"/>
      <w:r>
        <w:t>working</w:t>
      </w:r>
      <w:proofErr w:type="gramEnd"/>
    </w:p>
    <w:p w14:paraId="588EAC1C" w14:textId="77777777" w:rsidR="00764D1D" w:rsidRDefault="00764D1D" w:rsidP="00764D1D">
      <w:pPr>
        <w:pStyle w:val="NoSpacing"/>
      </w:pPr>
      <w:r>
        <w:t xml:space="preserve">with adults with a variety of diagnosis, including Alzheimer’s Disease, dementia, disabled and </w:t>
      </w:r>
      <w:proofErr w:type="gramStart"/>
      <w:r>
        <w:t>mentally</w:t>
      </w:r>
      <w:proofErr w:type="gramEnd"/>
    </w:p>
    <w:p w14:paraId="5F9535F1" w14:textId="38FDA140" w:rsidR="00C35BE7" w:rsidRDefault="00764D1D" w:rsidP="005F4EAA">
      <w:pPr>
        <w:pStyle w:val="NoSpacing"/>
      </w:pPr>
      <w:r>
        <w:t>or physica</w:t>
      </w:r>
      <w:r w:rsidR="005F4EAA">
        <w:t>lly.</w:t>
      </w:r>
    </w:p>
    <w:p w14:paraId="7A433C35" w14:textId="77777777" w:rsidR="00C35BE7" w:rsidRDefault="00C35BE7" w:rsidP="00C35BE7"/>
    <w:p w14:paraId="0069BF69" w14:textId="77777777" w:rsidR="00C35BE7" w:rsidRDefault="00C35BE7" w:rsidP="00C35BE7"/>
    <w:p w14:paraId="73E0BFE3" w14:textId="77777777" w:rsidR="00C35BE7" w:rsidRDefault="00C35BE7" w:rsidP="00C35BE7"/>
    <w:p w14:paraId="102E4FC5" w14:textId="77777777" w:rsidR="00C35BE7" w:rsidRDefault="00C35BE7" w:rsidP="00C35BE7"/>
    <w:p w14:paraId="5BB6F46F" w14:textId="77777777" w:rsidR="00C35BE7" w:rsidRDefault="00C35BE7" w:rsidP="00C35BE7"/>
    <w:p w14:paraId="14CC2530" w14:textId="77777777" w:rsidR="00C35BE7" w:rsidRDefault="00C35BE7" w:rsidP="00C35BE7"/>
    <w:p w14:paraId="76BB5443" w14:textId="77777777" w:rsidR="00C35BE7" w:rsidRDefault="00C35BE7" w:rsidP="00C35BE7"/>
    <w:p w14:paraId="0B9C8687" w14:textId="77777777" w:rsidR="00C35BE7" w:rsidRDefault="00C35BE7" w:rsidP="00C35BE7"/>
    <w:p w14:paraId="0EE1AA02" w14:textId="77777777" w:rsidR="00C35BE7" w:rsidRDefault="00C35BE7" w:rsidP="00C35BE7"/>
    <w:p w14:paraId="0243D4B7" w14:textId="77777777" w:rsidR="00C35BE7" w:rsidRDefault="00C35BE7" w:rsidP="00C35BE7"/>
    <w:p w14:paraId="7F44169E" w14:textId="77777777" w:rsidR="00C35BE7" w:rsidRDefault="00C35BE7" w:rsidP="00C35BE7"/>
    <w:p w14:paraId="722496B2" w14:textId="77777777" w:rsidR="00C35BE7" w:rsidRPr="00C35BE7" w:rsidRDefault="00C35BE7" w:rsidP="00C35BE7"/>
    <w:sectPr w:rsidR="00C35BE7" w:rsidRPr="00C35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E7"/>
    <w:rsid w:val="005D37E5"/>
    <w:rsid w:val="005F4EAA"/>
    <w:rsid w:val="00764D1D"/>
    <w:rsid w:val="007865CF"/>
    <w:rsid w:val="007C1553"/>
    <w:rsid w:val="009F4B7A"/>
    <w:rsid w:val="00A6125B"/>
    <w:rsid w:val="00C35BE7"/>
    <w:rsid w:val="00C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EB89"/>
  <w15:chartTrackingRefBased/>
  <w15:docId w15:val="{8CF51C37-E09A-49FC-A76A-12B6E932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B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BE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35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35B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35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Coren, Rosemarie</dc:creator>
  <cp:keywords/>
  <dc:description/>
  <cp:lastModifiedBy>Andoscia, Jason</cp:lastModifiedBy>
  <cp:revision>2</cp:revision>
  <cp:lastPrinted>2023-06-20T14:32:00Z</cp:lastPrinted>
  <dcterms:created xsi:type="dcterms:W3CDTF">2023-09-14T19:02:00Z</dcterms:created>
  <dcterms:modified xsi:type="dcterms:W3CDTF">2023-09-14T19:02:00Z</dcterms:modified>
</cp:coreProperties>
</file>